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d4d588f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f89c9ec9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114668ba54e6a" /><Relationship Type="http://schemas.openxmlformats.org/officeDocument/2006/relationships/numbering" Target="/word/numbering.xml" Id="R12af5cfdc81b4b24" /><Relationship Type="http://schemas.openxmlformats.org/officeDocument/2006/relationships/settings" Target="/word/settings.xml" Id="Rac612b77975b4490" /><Relationship Type="http://schemas.openxmlformats.org/officeDocument/2006/relationships/image" Target="/word/media/5f296f64-1844-4ac4-ae75-5bec5dc7a70d.png" Id="R0b5ef89c9ec9419d" /></Relationships>
</file>