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230a150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0eecc2d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Brighams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9010666c34ff9" /><Relationship Type="http://schemas.openxmlformats.org/officeDocument/2006/relationships/numbering" Target="/word/numbering.xml" Id="R858cd2160f6f4e3f" /><Relationship Type="http://schemas.openxmlformats.org/officeDocument/2006/relationships/settings" Target="/word/settings.xml" Id="R8b0b9a8b1c75443f" /><Relationship Type="http://schemas.openxmlformats.org/officeDocument/2006/relationships/image" Target="/word/media/124f6c35-d1a8-43b8-8292-c9cb0d6f722d.png" Id="Ra1010eecc2d24cee" /></Relationships>
</file>