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5069cf46c45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bf52e77e542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Bright,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2e445843094cb7" /><Relationship Type="http://schemas.openxmlformats.org/officeDocument/2006/relationships/numbering" Target="/word/numbering.xml" Id="Raf2e1a2340334337" /><Relationship Type="http://schemas.openxmlformats.org/officeDocument/2006/relationships/settings" Target="/word/settings.xml" Id="R75791d0f6e7642dd" /><Relationship Type="http://schemas.openxmlformats.org/officeDocument/2006/relationships/image" Target="/word/media/6ff30c96-f437-48d9-a9e5-730e228858da.png" Id="R957bf52e77e54235" /></Relationships>
</file>