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e54025cac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73726a357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9c225c956400a" /><Relationship Type="http://schemas.openxmlformats.org/officeDocument/2006/relationships/numbering" Target="/word/numbering.xml" Id="Reec41b41c7464868" /><Relationship Type="http://schemas.openxmlformats.org/officeDocument/2006/relationships/settings" Target="/word/settings.xml" Id="R35603ac0376e4ae1" /><Relationship Type="http://schemas.openxmlformats.org/officeDocument/2006/relationships/image" Target="/word/media/ada25611-96ac-475b-a429-fc2b1600f546.png" Id="R50873726a3574772" /></Relationships>
</file>