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05e7fcb47647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6b0b1eccd745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Brite Meadows,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8f387323084356" /><Relationship Type="http://schemas.openxmlformats.org/officeDocument/2006/relationships/numbering" Target="/word/numbering.xml" Id="R5e2d566150874fc2" /><Relationship Type="http://schemas.openxmlformats.org/officeDocument/2006/relationships/settings" Target="/word/settings.xml" Id="Rdee92afa826c469b" /><Relationship Type="http://schemas.openxmlformats.org/officeDocument/2006/relationships/image" Target="/word/media/55842973-5b7b-4835-961b-3fd39814600b.png" Id="Rb06b0b1eccd745a1" /></Relationships>
</file>