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ef12332c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ef47533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Brittainy Oaks,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03b9316dd4f3a" /><Relationship Type="http://schemas.openxmlformats.org/officeDocument/2006/relationships/numbering" Target="/word/numbering.xml" Id="R9da977364ceb48e1" /><Relationship Type="http://schemas.openxmlformats.org/officeDocument/2006/relationships/settings" Target="/word/settings.xml" Id="R44e61f7314954f70" /><Relationship Type="http://schemas.openxmlformats.org/officeDocument/2006/relationships/image" Target="/word/media/e7a2d430-f1d4-49f2-94a7-0361682420e0.png" Id="R56a2ef47533045de" /></Relationships>
</file>