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fea96c951d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e40fc46e04a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Brittmount,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65d0697d54a7d" /><Relationship Type="http://schemas.openxmlformats.org/officeDocument/2006/relationships/numbering" Target="/word/numbering.xml" Id="R2f8199acdff84965" /><Relationship Type="http://schemas.openxmlformats.org/officeDocument/2006/relationships/settings" Target="/word/settings.xml" Id="Rccdd394b007541aa" /><Relationship Type="http://schemas.openxmlformats.org/officeDocument/2006/relationships/image" Target="/word/media/cc17baa5-57ac-4af9-9628-060f7dc10683.png" Id="R394e40fc46e04adf" /></Relationships>
</file>