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e6a2a7474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c7fb89699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Broach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4c1d7730044c8" /><Relationship Type="http://schemas.openxmlformats.org/officeDocument/2006/relationships/numbering" Target="/word/numbering.xml" Id="Rda9902b64f5244dd" /><Relationship Type="http://schemas.openxmlformats.org/officeDocument/2006/relationships/settings" Target="/word/settings.xml" Id="R950a584b928c4024" /><Relationship Type="http://schemas.openxmlformats.org/officeDocument/2006/relationships/image" Target="/word/media/c1bb130f-ddf6-429e-97e4-5a8708912005.png" Id="Rf53c7fb89699456e" /></Relationships>
</file>