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3201e65a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29dccaf1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68918e660449e" /><Relationship Type="http://schemas.openxmlformats.org/officeDocument/2006/relationships/numbering" Target="/word/numbering.xml" Id="R2c279582a820434f" /><Relationship Type="http://schemas.openxmlformats.org/officeDocument/2006/relationships/settings" Target="/word/settings.xml" Id="R38b6ed26382f4634" /><Relationship Type="http://schemas.openxmlformats.org/officeDocument/2006/relationships/image" Target="/word/media/74f97072-60e8-4c8f-9f3f-b897a4092c9d.png" Id="Reaf629dccaf14f2f" /></Relationships>
</file>