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15dad9b08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02cd2a6a2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Broadwood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caf8b412a41a4" /><Relationship Type="http://schemas.openxmlformats.org/officeDocument/2006/relationships/numbering" Target="/word/numbering.xml" Id="R81dd47674e4243e4" /><Relationship Type="http://schemas.openxmlformats.org/officeDocument/2006/relationships/settings" Target="/word/settings.xml" Id="R0a4b648b51a64ba7" /><Relationship Type="http://schemas.openxmlformats.org/officeDocument/2006/relationships/image" Target="/word/media/1f850882-115c-49a7-ae7b-94e64bb558d6.png" Id="R54d02cd2a6a249b7" /></Relationships>
</file>