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f3bfa64e9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49b5dbc083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Bromart,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b3b3b9e3444c2" /><Relationship Type="http://schemas.openxmlformats.org/officeDocument/2006/relationships/numbering" Target="/word/numbering.xml" Id="R44d62e5cc100419a" /><Relationship Type="http://schemas.openxmlformats.org/officeDocument/2006/relationships/settings" Target="/word/settings.xml" Id="R0b7817b614f645f1" /><Relationship Type="http://schemas.openxmlformats.org/officeDocument/2006/relationships/image" Target="/word/media/54fb4b85-57b5-459c-b551-72ae1bfbf177.png" Id="R4349b5dbc0834dd9" /></Relationships>
</file>