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5b12cfe5b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e71c61353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Brookneil,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9eb1a10fe4a97" /><Relationship Type="http://schemas.openxmlformats.org/officeDocument/2006/relationships/numbering" Target="/word/numbering.xml" Id="Rfd96de2a50c44d9a" /><Relationship Type="http://schemas.openxmlformats.org/officeDocument/2006/relationships/settings" Target="/word/settings.xml" Id="R2120947b99b54fe3" /><Relationship Type="http://schemas.openxmlformats.org/officeDocument/2006/relationships/image" Target="/word/media/ba685c03-f37d-4638-9566-d95bf4aa89e4.png" Id="R843e71c6135346ed" /></Relationships>
</file>