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30c51550f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153f4fc3e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Brorson,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93ec058a94f7a" /><Relationship Type="http://schemas.openxmlformats.org/officeDocument/2006/relationships/numbering" Target="/word/numbering.xml" Id="Rccdfb0a0bd3b4f6a" /><Relationship Type="http://schemas.openxmlformats.org/officeDocument/2006/relationships/settings" Target="/word/settings.xml" Id="Rf07224fe7b694262" /><Relationship Type="http://schemas.openxmlformats.org/officeDocument/2006/relationships/image" Target="/word/media/0aa7596c-9315-4161-8ee8-c1a0c40ce918.png" Id="Ra09153f4fc3e4e90" /></Relationships>
</file>