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aabf1a484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4dc190b40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 Mill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c4a1ee6fe4ce7" /><Relationship Type="http://schemas.openxmlformats.org/officeDocument/2006/relationships/numbering" Target="/word/numbering.xml" Id="R4625cc51dca9418b" /><Relationship Type="http://schemas.openxmlformats.org/officeDocument/2006/relationships/settings" Target="/word/settings.xml" Id="Rdb6e0dccc1ec4f17" /><Relationship Type="http://schemas.openxmlformats.org/officeDocument/2006/relationships/image" Target="/word/media/71a7e6e0-979a-4502-aa8a-3b5cbe4e52ee.png" Id="Rfe64dc190b404654" /></Relationships>
</file>