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00ae8e8de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267b4a71e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Brownton,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f901b1d174b04" /><Relationship Type="http://schemas.openxmlformats.org/officeDocument/2006/relationships/numbering" Target="/word/numbering.xml" Id="R5070b51f45e0440f" /><Relationship Type="http://schemas.openxmlformats.org/officeDocument/2006/relationships/settings" Target="/word/settings.xml" Id="R6715cc28b0644345" /><Relationship Type="http://schemas.openxmlformats.org/officeDocument/2006/relationships/image" Target="/word/media/691fb053-88b8-436d-b4c9-1fdc954d762e.png" Id="R786267b4a71e4d07" /></Relationships>
</file>