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7563e27fa343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dac64c13f04c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Brucetown,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ac121d27c84042" /><Relationship Type="http://schemas.openxmlformats.org/officeDocument/2006/relationships/numbering" Target="/word/numbering.xml" Id="R22172d6187774fb7" /><Relationship Type="http://schemas.openxmlformats.org/officeDocument/2006/relationships/settings" Target="/word/settings.xml" Id="Rc052e18ff0634c9a" /><Relationship Type="http://schemas.openxmlformats.org/officeDocument/2006/relationships/image" Target="/word/media/4b34e2f6-bd17-4e2c-b0c7-fa01af2e0fd5.png" Id="R1adac64c13f04c65" /></Relationships>
</file>