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b675877bf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5fae2563a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b04d0a9574d16" /><Relationship Type="http://schemas.openxmlformats.org/officeDocument/2006/relationships/numbering" Target="/word/numbering.xml" Id="R7db8751b25524110" /><Relationship Type="http://schemas.openxmlformats.org/officeDocument/2006/relationships/settings" Target="/word/settings.xml" Id="Ra8350ba85ff54160" /><Relationship Type="http://schemas.openxmlformats.org/officeDocument/2006/relationships/image" Target="/word/media/03a1b4a4-b1ef-4c88-b44a-ef074fc6132d.png" Id="R6605fae2563a4278" /></Relationships>
</file>