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b89f74ac6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bfaada302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Brushy,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ce310ae1148b4" /><Relationship Type="http://schemas.openxmlformats.org/officeDocument/2006/relationships/numbering" Target="/word/numbering.xml" Id="R9821338ae28848c8" /><Relationship Type="http://schemas.openxmlformats.org/officeDocument/2006/relationships/settings" Target="/word/settings.xml" Id="Rd2bf76165bd14787" /><Relationship Type="http://schemas.openxmlformats.org/officeDocument/2006/relationships/image" Target="/word/media/5d82b6f3-87db-4836-9401-26184948d713.png" Id="R738bfaada3024b0b" /></Relationships>
</file>