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49e0a1ec0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dac84ef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Brushy 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58f66b79d4d6d" /><Relationship Type="http://schemas.openxmlformats.org/officeDocument/2006/relationships/numbering" Target="/word/numbering.xml" Id="Rce8552bb53fc41ff" /><Relationship Type="http://schemas.openxmlformats.org/officeDocument/2006/relationships/settings" Target="/word/settings.xml" Id="R5e6f7bbde4114652" /><Relationship Type="http://schemas.openxmlformats.org/officeDocument/2006/relationships/image" Target="/word/media/7898d69a-77e6-4c80-837f-0a1e7a9abe0f.png" Id="R9a2edac84efd4275" /></Relationships>
</file>