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c49451d37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3d41ff49c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82fe6289742db" /><Relationship Type="http://schemas.openxmlformats.org/officeDocument/2006/relationships/numbering" Target="/word/numbering.xml" Id="Rbbb0babac6ba42e1" /><Relationship Type="http://schemas.openxmlformats.org/officeDocument/2006/relationships/settings" Target="/word/settings.xml" Id="Rcd8c8d4fe8054232" /><Relationship Type="http://schemas.openxmlformats.org/officeDocument/2006/relationships/image" Target="/word/media/352ac4ab-51ae-4120-90aa-04b5791eba9b.png" Id="Rea73d41ff49c4f8b" /></Relationships>
</file>