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8ce69ec2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bb77098e1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c6625389c41c9" /><Relationship Type="http://schemas.openxmlformats.org/officeDocument/2006/relationships/numbering" Target="/word/numbering.xml" Id="R197b43b8185c4dd3" /><Relationship Type="http://schemas.openxmlformats.org/officeDocument/2006/relationships/settings" Target="/word/settings.xml" Id="R18e7e718c1a844b6" /><Relationship Type="http://schemas.openxmlformats.org/officeDocument/2006/relationships/image" Target="/word/media/33170e9f-cd0f-4b32-81af-b1c7f8bae009.png" Id="R5b5bb77098e14bc1" /></Relationships>
</file>