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af28a9bdf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8cc82ec7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Bryce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2fcad03194138" /><Relationship Type="http://schemas.openxmlformats.org/officeDocument/2006/relationships/numbering" Target="/word/numbering.xml" Id="R17cf5cf5058f4061" /><Relationship Type="http://schemas.openxmlformats.org/officeDocument/2006/relationships/settings" Target="/word/settings.xml" Id="Rc730b0f8e2324459" /><Relationship Type="http://schemas.openxmlformats.org/officeDocument/2006/relationships/image" Target="/word/media/6adcdcde-db3c-49ea-bdd1-106198cdf521.png" Id="R6c6c8cc82ec74dd9" /></Relationships>
</file>