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a10169219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73cace83a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Buckeye Plat,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f1ab15df94a52" /><Relationship Type="http://schemas.openxmlformats.org/officeDocument/2006/relationships/numbering" Target="/word/numbering.xml" Id="Rf41cd9f3cd3c4d67" /><Relationship Type="http://schemas.openxmlformats.org/officeDocument/2006/relationships/settings" Target="/word/settings.xml" Id="R6a52a54a3d20435e" /><Relationship Type="http://schemas.openxmlformats.org/officeDocument/2006/relationships/image" Target="/word/media/930f6de3-c011-4ceb-bc7c-f127a1802ee9.png" Id="Rf4573cace83a48f3" /></Relationships>
</file>