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305ca727e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3ddace625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Bucu,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c7c363b7946c5" /><Relationship Type="http://schemas.openxmlformats.org/officeDocument/2006/relationships/numbering" Target="/word/numbering.xml" Id="R6bb924cc857d4b05" /><Relationship Type="http://schemas.openxmlformats.org/officeDocument/2006/relationships/settings" Target="/word/settings.xml" Id="R0a107b69c04446c4" /><Relationship Type="http://schemas.openxmlformats.org/officeDocument/2006/relationships/image" Target="/word/media/cbc01f08-5e90-44c7-92ae-42d272e04667.png" Id="Rde53ddace6254cc7" /></Relationships>
</file>