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6ea051b5d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692a841c2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1a06d521542e9" /><Relationship Type="http://schemas.openxmlformats.org/officeDocument/2006/relationships/numbering" Target="/word/numbering.xml" Id="Rab22af2503264d9a" /><Relationship Type="http://schemas.openxmlformats.org/officeDocument/2006/relationships/settings" Target="/word/settings.xml" Id="Rb3acfa8641c04a65" /><Relationship Type="http://schemas.openxmlformats.org/officeDocument/2006/relationships/image" Target="/word/media/eb0f8b49-9263-491d-9112-99a70acea7b5.png" Id="R4bc692a841c24585" /></Relationships>
</file>