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b717a09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88bd30ffd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3b4ee111f45f2" /><Relationship Type="http://schemas.openxmlformats.org/officeDocument/2006/relationships/numbering" Target="/word/numbering.xml" Id="Rcec14a0ca3874464" /><Relationship Type="http://schemas.openxmlformats.org/officeDocument/2006/relationships/settings" Target="/word/settings.xml" Id="R1103528512f047ee" /><Relationship Type="http://schemas.openxmlformats.org/officeDocument/2006/relationships/image" Target="/word/media/0b2ca4ad-26ef-4fe6-8e13-dbf30ac20a8f.png" Id="Rdde88bd30ffd4cb9" /></Relationships>
</file>