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841ce96f3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7c27f100c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Bundy,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8cbea50bb45a3" /><Relationship Type="http://schemas.openxmlformats.org/officeDocument/2006/relationships/numbering" Target="/word/numbering.xml" Id="Re86dd03d5e9a4ac7" /><Relationship Type="http://schemas.openxmlformats.org/officeDocument/2006/relationships/settings" Target="/word/settings.xml" Id="Rfdf748df60ba49b7" /><Relationship Type="http://schemas.openxmlformats.org/officeDocument/2006/relationships/image" Target="/word/media/1a102ed9-acec-4fb9-b65a-4ee7c64d38eb.png" Id="Rc4e7c27f100c4447" /></Relationships>
</file>