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da01dcb89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98ab06040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f211fa5de4156" /><Relationship Type="http://schemas.openxmlformats.org/officeDocument/2006/relationships/numbering" Target="/word/numbering.xml" Id="R8675819920a3423f" /><Relationship Type="http://schemas.openxmlformats.org/officeDocument/2006/relationships/settings" Target="/word/settings.xml" Id="Rcf18c03352694253" /><Relationship Type="http://schemas.openxmlformats.org/officeDocument/2006/relationships/image" Target="/word/media/e6fc0086-b3e3-4a97-a937-4efcd491c47c.png" Id="R48f98ab0604044e6" /></Relationships>
</file>