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366365ad8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3fe6d0ef9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Bunney,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4c8b74f4a47db" /><Relationship Type="http://schemas.openxmlformats.org/officeDocument/2006/relationships/numbering" Target="/word/numbering.xml" Id="Rfecd4901edf54edf" /><Relationship Type="http://schemas.openxmlformats.org/officeDocument/2006/relationships/settings" Target="/word/settings.xml" Id="R6ff07b4c601442bc" /><Relationship Type="http://schemas.openxmlformats.org/officeDocument/2006/relationships/image" Target="/word/media/f45815af-65df-4123-8b39-9ddb9051c3b6.png" Id="Re5d3fe6d0ef943b0" /></Relationships>
</file>