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4dad3ba75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cd12c1a9a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c5ac896971415c" /><Relationship Type="http://schemas.openxmlformats.org/officeDocument/2006/relationships/numbering" Target="/word/numbering.xml" Id="R65c1b27642ea401e" /><Relationship Type="http://schemas.openxmlformats.org/officeDocument/2006/relationships/settings" Target="/word/settings.xml" Id="R1aa7b621b606441c" /><Relationship Type="http://schemas.openxmlformats.org/officeDocument/2006/relationships/image" Target="/word/media/0b518d7f-3dda-4cfb-b39f-c7ce66d953c6.png" Id="Rc1dcd12c1a9a42c2" /></Relationships>
</file>