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caf71c0bb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f8268586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4f077a634b93" /><Relationship Type="http://schemas.openxmlformats.org/officeDocument/2006/relationships/numbering" Target="/word/numbering.xml" Id="Rc74b1c0622384428" /><Relationship Type="http://schemas.openxmlformats.org/officeDocument/2006/relationships/settings" Target="/word/settings.xml" Id="Rb2126c0e82204372" /><Relationship Type="http://schemas.openxmlformats.org/officeDocument/2006/relationships/image" Target="/word/media/8e332ebe-2e8b-421b-a7bf-9925aef3f5e4.png" Id="Re2e0f82685864ba7" /></Relationships>
</file>