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babd11f37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5903100a7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b44c18fa34aca" /><Relationship Type="http://schemas.openxmlformats.org/officeDocument/2006/relationships/numbering" Target="/word/numbering.xml" Id="Rc2d29e8ef9244f3f" /><Relationship Type="http://schemas.openxmlformats.org/officeDocument/2006/relationships/settings" Target="/word/settings.xml" Id="R04fe8dab7937438b" /><Relationship Type="http://schemas.openxmlformats.org/officeDocument/2006/relationships/image" Target="/word/media/9e250734-9a1a-4851-a31e-862e53cff1b9.png" Id="Re8c5903100a74b73" /></Relationships>
</file>