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942763cb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fd94e8a95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 Oak,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cdbae101e482f" /><Relationship Type="http://schemas.openxmlformats.org/officeDocument/2006/relationships/numbering" Target="/word/numbering.xml" Id="R9d01982f81ef4a44" /><Relationship Type="http://schemas.openxmlformats.org/officeDocument/2006/relationships/settings" Target="/word/settings.xml" Id="R9e86031b383b4ea3" /><Relationship Type="http://schemas.openxmlformats.org/officeDocument/2006/relationships/image" Target="/word/media/c22ed83f-d720-4392-b88c-7e464460a0fe.png" Id="R3c5fd94e8a954051" /></Relationships>
</file>