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f7dbd97b2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98e40055e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Burrage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5863fa79d492e" /><Relationship Type="http://schemas.openxmlformats.org/officeDocument/2006/relationships/numbering" Target="/word/numbering.xml" Id="R4a469a2600fd4863" /><Relationship Type="http://schemas.openxmlformats.org/officeDocument/2006/relationships/settings" Target="/word/settings.xml" Id="R4b6077bd27054693" /><Relationship Type="http://schemas.openxmlformats.org/officeDocument/2006/relationships/image" Target="/word/media/7d6b4bb8-0705-41f9-80b5-2e905ab7f89f.png" Id="Rea398e40055e4aec" /></Relationships>
</file>