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f12b092c1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b90b5d040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Burtonsville,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15613b0e34b64" /><Relationship Type="http://schemas.openxmlformats.org/officeDocument/2006/relationships/numbering" Target="/word/numbering.xml" Id="R81f4ebf7500a43d2" /><Relationship Type="http://schemas.openxmlformats.org/officeDocument/2006/relationships/settings" Target="/word/settings.xml" Id="Rcc49c7c3bf1f4343" /><Relationship Type="http://schemas.openxmlformats.org/officeDocument/2006/relationships/image" Target="/word/media/4bde22b8-1419-4b3c-928b-ea0c36b0ab49.png" Id="R51db90b5d0404319" /></Relationships>
</file>