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00de9c04f945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8dde3856ad4d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9527f5e2634f2d" /><Relationship Type="http://schemas.openxmlformats.org/officeDocument/2006/relationships/numbering" Target="/word/numbering.xml" Id="R377d5016bbad4602" /><Relationship Type="http://schemas.openxmlformats.org/officeDocument/2006/relationships/settings" Target="/word/settings.xml" Id="Reb39635f982143b8" /><Relationship Type="http://schemas.openxmlformats.org/officeDocument/2006/relationships/image" Target="/word/media/a98231b3-10eb-4e41-9579-b9e4231b5b81.png" Id="R158dde3856ad4d85" /></Relationships>
</file>