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7155b67bc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64ebe4609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Bush Patch,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02f462a2146f4" /><Relationship Type="http://schemas.openxmlformats.org/officeDocument/2006/relationships/numbering" Target="/word/numbering.xml" Id="Re5d3e81d528648cf" /><Relationship Type="http://schemas.openxmlformats.org/officeDocument/2006/relationships/settings" Target="/word/settings.xml" Id="Rfd55edd2cc5b44ac" /><Relationship Type="http://schemas.openxmlformats.org/officeDocument/2006/relationships/image" Target="/word/media/eeca84b5-ae94-481d-afae-3f2df85182fa.png" Id="R00064ebe46094c57" /></Relationships>
</file>