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88acd5951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0b6d40db2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Butler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bccdd6d5340f4" /><Relationship Type="http://schemas.openxmlformats.org/officeDocument/2006/relationships/numbering" Target="/word/numbering.xml" Id="R9001ea4d540a4d53" /><Relationship Type="http://schemas.openxmlformats.org/officeDocument/2006/relationships/settings" Target="/word/settings.xml" Id="Rd462b2ea9b7b48e2" /><Relationship Type="http://schemas.openxmlformats.org/officeDocument/2006/relationships/image" Target="/word/media/20a1d177-d500-4bde-91f1-501d417d701b.png" Id="R00b0b6d40db2401c" /></Relationships>
</file>