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25c21d083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f36a0d08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eda1c3784ff8" /><Relationship Type="http://schemas.openxmlformats.org/officeDocument/2006/relationships/numbering" Target="/word/numbering.xml" Id="R9ca8728622fc4eef" /><Relationship Type="http://schemas.openxmlformats.org/officeDocument/2006/relationships/settings" Target="/word/settings.xml" Id="R333dfac095174228" /><Relationship Type="http://schemas.openxmlformats.org/officeDocument/2006/relationships/image" Target="/word/media/85e9894b-a7f6-42e7-8cf2-3d511d71714f.png" Id="R526f36a0d08640de" /></Relationships>
</file>