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f7dca2984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ba0c67bb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Butlers Place,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d40d0b6824071" /><Relationship Type="http://schemas.openxmlformats.org/officeDocument/2006/relationships/numbering" Target="/word/numbering.xml" Id="R4357102d4c65496e" /><Relationship Type="http://schemas.openxmlformats.org/officeDocument/2006/relationships/settings" Target="/word/settings.xml" Id="R00edbd11fa5749e5" /><Relationship Type="http://schemas.openxmlformats.org/officeDocument/2006/relationships/image" Target="/word/media/318043d4-44c8-4b86-be55-bdc4a1a7a31c.png" Id="Raaaba0c67bbb49e3" /></Relationships>
</file>