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2665551f347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e449ed855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Buyck,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3c0b8474741d1" /><Relationship Type="http://schemas.openxmlformats.org/officeDocument/2006/relationships/numbering" Target="/word/numbering.xml" Id="R5e82d3650c554616" /><Relationship Type="http://schemas.openxmlformats.org/officeDocument/2006/relationships/settings" Target="/word/settings.xml" Id="Rbb62388195b247a3" /><Relationship Type="http://schemas.openxmlformats.org/officeDocument/2006/relationships/image" Target="/word/media/48b1f8be-b3ce-4e37-afd7-2c9264bf4ef0.png" Id="Ree1e449ed85547ce" /></Relationships>
</file>