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1c4971acd4a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51d1495dd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Buzzard Roost,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efc22e89f407d" /><Relationship Type="http://schemas.openxmlformats.org/officeDocument/2006/relationships/numbering" Target="/word/numbering.xml" Id="R1d35381261744875" /><Relationship Type="http://schemas.openxmlformats.org/officeDocument/2006/relationships/settings" Target="/word/settings.xml" Id="Rd01dbe0ea5ce4d4a" /><Relationship Type="http://schemas.openxmlformats.org/officeDocument/2006/relationships/image" Target="/word/media/348da895-9c3e-4772-a9f7-cf69348056d7.png" Id="Rfc351d1495dd4dbc" /></Relationships>
</file>