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acc158feac44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f950d6df734f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Buzzards Crossroads,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6f8c6900834c56" /><Relationship Type="http://schemas.openxmlformats.org/officeDocument/2006/relationships/numbering" Target="/word/numbering.xml" Id="R20d5ea5711084888" /><Relationship Type="http://schemas.openxmlformats.org/officeDocument/2006/relationships/settings" Target="/word/settings.xml" Id="R3114b5c1f8f04b7e" /><Relationship Type="http://schemas.openxmlformats.org/officeDocument/2006/relationships/image" Target="/word/media/71511acf-2f6c-4c90-bafe-1fd7770e4f04.png" Id="R27f950d6df734f60" /></Relationships>
</file>