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847623406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3c9182a27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Cahaba Landing,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0ec923057479a" /><Relationship Type="http://schemas.openxmlformats.org/officeDocument/2006/relationships/numbering" Target="/word/numbering.xml" Id="Rbd83ebe2e7a64998" /><Relationship Type="http://schemas.openxmlformats.org/officeDocument/2006/relationships/settings" Target="/word/settings.xml" Id="Rd73e1a9d6bd743db" /><Relationship Type="http://schemas.openxmlformats.org/officeDocument/2006/relationships/image" Target="/word/media/e0b38b39-6177-4c46-bfc6-82ef2e2dfecc.png" Id="R8713c9182a274751" /></Relationships>
</file>