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ee11b5af5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0b78bd984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Caldwell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3181819e74d44" /><Relationship Type="http://schemas.openxmlformats.org/officeDocument/2006/relationships/numbering" Target="/word/numbering.xml" Id="R2d394dae1c474ba1" /><Relationship Type="http://schemas.openxmlformats.org/officeDocument/2006/relationships/settings" Target="/word/settings.xml" Id="Reec4350fc7524027" /><Relationship Type="http://schemas.openxmlformats.org/officeDocument/2006/relationships/image" Target="/word/media/3f8b8890-2c72-4700-ac9a-98ddb2cd190b.png" Id="R44e0b78bd98445e4" /></Relationships>
</file>