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22a966f3d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6155cf5f7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California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e17465bcd44b7" /><Relationship Type="http://schemas.openxmlformats.org/officeDocument/2006/relationships/numbering" Target="/word/numbering.xml" Id="Rbd8f12bd42f94b2b" /><Relationship Type="http://schemas.openxmlformats.org/officeDocument/2006/relationships/settings" Target="/word/settings.xml" Id="R01bc6cc8580b4ebe" /><Relationship Type="http://schemas.openxmlformats.org/officeDocument/2006/relationships/image" Target="/word/media/5decf16d-7fa7-4265-8a1a-81c14befacdd.png" Id="Rb7a6155cf5f748da" /></Relationships>
</file>