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14a5fda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1ec1cb1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b1755d84492b" /><Relationship Type="http://schemas.openxmlformats.org/officeDocument/2006/relationships/numbering" Target="/word/numbering.xml" Id="Rcb0f3736d751437e" /><Relationship Type="http://schemas.openxmlformats.org/officeDocument/2006/relationships/settings" Target="/word/settings.xml" Id="Rf8a3780224ca4bc4" /><Relationship Type="http://schemas.openxmlformats.org/officeDocument/2006/relationships/image" Target="/word/media/e9d2ce92-e7dc-4036-83ef-7fafd47a98d8.png" Id="R2a921ec1cb1a4cc6" /></Relationships>
</file>