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28883e557f45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df6c76f4ba4d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Calvert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b03a8541e240eb" /><Relationship Type="http://schemas.openxmlformats.org/officeDocument/2006/relationships/numbering" Target="/word/numbering.xml" Id="R1a3b8c4a25d8499c" /><Relationship Type="http://schemas.openxmlformats.org/officeDocument/2006/relationships/settings" Target="/word/settings.xml" Id="Rcd75fbcb4e9a4ffd" /><Relationship Type="http://schemas.openxmlformats.org/officeDocument/2006/relationships/image" Target="/word/media/19234d06-11f0-4a60-ac20-f1f10211f344.png" Id="Rb6df6c76f4ba4d8a" /></Relationships>
</file>