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c2625a5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9fadd843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63b2e605b4e49" /><Relationship Type="http://schemas.openxmlformats.org/officeDocument/2006/relationships/numbering" Target="/word/numbering.xml" Id="R39c1a6475df6492a" /><Relationship Type="http://schemas.openxmlformats.org/officeDocument/2006/relationships/settings" Target="/word/settings.xml" Id="R5e458d7e80ad4a3a" /><Relationship Type="http://schemas.openxmlformats.org/officeDocument/2006/relationships/image" Target="/word/media/2d35e10c-c242-4584-b12a-44af33aa800c.png" Id="R0089fadd843445b8" /></Relationships>
</file>