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bb22c4aa6140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6663fac80742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63621a92484f6f" /><Relationship Type="http://schemas.openxmlformats.org/officeDocument/2006/relationships/numbering" Target="/word/numbering.xml" Id="R472cf3c37f584c97" /><Relationship Type="http://schemas.openxmlformats.org/officeDocument/2006/relationships/settings" Target="/word/settings.xml" Id="R65cf353228744089" /><Relationship Type="http://schemas.openxmlformats.org/officeDocument/2006/relationships/image" Target="/word/media/9fe61b21-7745-44e8-bc03-41eeede23b2c.png" Id="R6d6663fac8074271" /></Relationships>
</file>